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AA" w:rsidRDefault="00DC40AA" w:rsidP="00DC40A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Сведения об объектах недвижимости, в отношении которых администрация муниципального образования Тбилисский район осуществляет выявление правообладателей.</w:t>
      </w:r>
    </w:p>
    <w:p w:rsidR="00DC40AA" w:rsidRDefault="00DC40AA" w:rsidP="00DC40AA">
      <w:pPr>
        <w:rPr>
          <w:rFonts w:hint="eastAsia"/>
          <w:szCs w:val="21"/>
        </w:rPr>
        <w:sectPr w:rsidR="00DC40AA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229" w:right="567" w:bottom="776" w:left="1701" w:header="624" w:footer="720" w:gutter="0"/>
          <w:cols w:space="720"/>
        </w:sectPr>
      </w:pPr>
    </w:p>
    <w:p w:rsidR="00DC40AA" w:rsidRDefault="00DC40AA" w:rsidP="00DC40AA">
      <w:pPr>
        <w:pStyle w:val="Standard"/>
        <w:rPr>
          <w:sz w:val="28"/>
          <w:szCs w:val="28"/>
        </w:rPr>
      </w:pPr>
    </w:p>
    <w:p w:rsidR="00DC40AA" w:rsidRDefault="00DC40AA" w:rsidP="00DC40AA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5 Федерального закона от 30 декабря 2020 года № 518-ФЗ «О внесении изменений в отдельные законодательные акты Российской Федерации» (далее – Федеральный закон от 30 декабря 2020 года </w:t>
      </w:r>
      <w:r w:rsidR="00A946BE">
        <w:rPr>
          <w:sz w:val="28"/>
          <w:szCs w:val="28"/>
        </w:rPr>
        <w:t xml:space="preserve"> </w:t>
      </w:r>
      <w:r>
        <w:rPr>
          <w:sz w:val="28"/>
          <w:szCs w:val="28"/>
        </w:rPr>
        <w:t>№ 518- ФЗ) администрация муниципального образования Тбилисский район сообщает сведения об объектах недвижимости, в отношении которых осуществляется выявление правообладателей ранее учтенных объектов недвижимости:</w:t>
      </w:r>
    </w:p>
    <w:p w:rsidR="00D24EF0" w:rsidRDefault="007466E6" w:rsidP="0002363A">
      <w:pPr>
        <w:pStyle w:val="Standard"/>
        <w:ind w:firstLine="720"/>
        <w:jc w:val="both"/>
        <w:rPr>
          <w:sz w:val="28"/>
          <w:szCs w:val="28"/>
        </w:rPr>
      </w:pPr>
      <w:r w:rsidRPr="005D3C00">
        <w:rPr>
          <w:sz w:val="28"/>
          <w:szCs w:val="28"/>
        </w:rPr>
        <w:t xml:space="preserve">1. </w:t>
      </w:r>
      <w:r w:rsidR="0002363A">
        <w:rPr>
          <w:sz w:val="28"/>
          <w:szCs w:val="28"/>
        </w:rPr>
        <w:t>помещение с кадас</w:t>
      </w:r>
      <w:r w:rsidR="00B25856">
        <w:rPr>
          <w:sz w:val="28"/>
          <w:szCs w:val="28"/>
        </w:rPr>
        <w:t>тровым номером 23:29:0601003:25</w:t>
      </w:r>
      <w:r w:rsidR="0002363A">
        <w:rPr>
          <w:sz w:val="28"/>
          <w:szCs w:val="28"/>
        </w:rPr>
        <w:t xml:space="preserve">, расположенного по адресу: </w:t>
      </w:r>
      <w:r w:rsidR="00B25856" w:rsidRPr="00B25856">
        <w:rPr>
          <w:sz w:val="28"/>
          <w:szCs w:val="28"/>
        </w:rPr>
        <w:t xml:space="preserve">Краснодарский край, р-н. Тбилисский, х. Дубовиков, </w:t>
      </w:r>
      <w:r w:rsidR="007F63A5">
        <w:rPr>
          <w:sz w:val="28"/>
          <w:szCs w:val="28"/>
        </w:rPr>
        <w:t xml:space="preserve">                                  </w:t>
      </w:r>
      <w:r w:rsidR="00B25856" w:rsidRPr="00B25856">
        <w:rPr>
          <w:sz w:val="28"/>
          <w:szCs w:val="28"/>
        </w:rPr>
        <w:t>ул. Кубанская, уч. 37</w:t>
      </w:r>
      <w:r w:rsidR="0002363A" w:rsidRPr="0002363A">
        <w:rPr>
          <w:sz w:val="28"/>
          <w:szCs w:val="28"/>
        </w:rPr>
        <w:t>, в</w:t>
      </w:r>
      <w:r w:rsidR="001D2FC1">
        <w:rPr>
          <w:sz w:val="28"/>
          <w:szCs w:val="28"/>
        </w:rPr>
        <w:t xml:space="preserve">ыявлен правообладатель </w:t>
      </w:r>
      <w:r w:rsidR="00B25856">
        <w:rPr>
          <w:sz w:val="28"/>
          <w:szCs w:val="28"/>
        </w:rPr>
        <w:t>Мухин В.А.;</w:t>
      </w:r>
    </w:p>
    <w:p w:rsidR="007F63A5" w:rsidRPr="0002363A" w:rsidRDefault="007F63A5" w:rsidP="0002363A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D3C00">
        <w:rPr>
          <w:sz w:val="28"/>
          <w:szCs w:val="28"/>
        </w:rPr>
        <w:t xml:space="preserve">Земельного участка площадью </w:t>
      </w:r>
      <w:r>
        <w:rPr>
          <w:sz w:val="28"/>
          <w:szCs w:val="28"/>
        </w:rPr>
        <w:t>360</w:t>
      </w:r>
      <w:r w:rsidRPr="005D3C00">
        <w:rPr>
          <w:sz w:val="28"/>
          <w:szCs w:val="28"/>
        </w:rPr>
        <w:t xml:space="preserve"> кв.м. с кадастровым номером </w:t>
      </w:r>
      <w:r w:rsidRPr="005D3C00">
        <w:rPr>
          <w:sz w:val="28"/>
          <w:szCs w:val="28"/>
        </w:rPr>
        <w:br/>
      </w:r>
      <w:r>
        <w:rPr>
          <w:sz w:val="28"/>
          <w:szCs w:val="28"/>
        </w:rPr>
        <w:t>23:29:0304102:98</w:t>
      </w:r>
      <w:r w:rsidRPr="005D3C00">
        <w:rPr>
          <w:sz w:val="28"/>
          <w:szCs w:val="28"/>
        </w:rPr>
        <w:t xml:space="preserve">, категория земель – земли населенных пунктов, вид разрешенного использования: для ведения личного подсобного хозяйства, расположенного по адресу: Краснодарский край, р-н. Тбилисский,                                 </w:t>
      </w:r>
      <w:r>
        <w:rPr>
          <w:sz w:val="28"/>
          <w:szCs w:val="28"/>
        </w:rPr>
        <w:t>ст. Тбилисская, ул. Новороссийская, д. 2 а</w:t>
      </w:r>
      <w:r w:rsidRPr="005D3C00">
        <w:rPr>
          <w:sz w:val="28"/>
          <w:szCs w:val="28"/>
        </w:rPr>
        <w:t xml:space="preserve">, установить правообладателя </w:t>
      </w:r>
      <w:r>
        <w:rPr>
          <w:sz w:val="28"/>
          <w:szCs w:val="28"/>
        </w:rPr>
        <w:t xml:space="preserve">                   Саакову Н.В.</w:t>
      </w:r>
    </w:p>
    <w:p w:rsidR="00DC40AA" w:rsidRDefault="00DC40AA" w:rsidP="00DC40AA">
      <w:pPr>
        <w:pStyle w:val="Standard"/>
        <w:ind w:firstLine="720"/>
        <w:jc w:val="both"/>
      </w:pPr>
      <w:r>
        <w:rPr>
          <w:sz w:val="28"/>
          <w:szCs w:val="28"/>
        </w:rPr>
        <w:t xml:space="preserve">Лица, выявленные в порядке, предусмотренном статьей 6 Федерального закона от 30 декабря 2020 года № 518-ФЗ, в качестве правообладателей ранее учтенных объектов недвижимости, либо иные заинтересованные лица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правообладателях ранее учтенных объектов недвижимости, указанных в настоящих сведениях, с приложением обосновывающих такие возражения документов (электронных образов таких документов) (при их наличии), свидетельствующих о том, что такие лица не являются правообладателями указанных объектов недвижимости, в течение 30 (тридцати) дней со дня опубликования настоящих сведений по адресу: Краснодарский край, Тбилисский район, улица Первомайская, дом 17, электронная почта: </w:t>
      </w:r>
      <w:hyperlink r:id="rId11" w:history="1">
        <w:r>
          <w:rPr>
            <w:sz w:val="28"/>
            <w:szCs w:val="28"/>
          </w:rPr>
          <w:t>otdelumi@mail.ru</w:t>
        </w:r>
      </w:hyperlink>
      <w:r>
        <w:rPr>
          <w:sz w:val="28"/>
          <w:szCs w:val="28"/>
        </w:rPr>
        <w:t xml:space="preserve"> , телефон для справок: 8-(86158)-3-19-43.</w:t>
      </w:r>
    </w:p>
    <w:p w:rsidR="00B531DC" w:rsidRPr="00B63BFA" w:rsidRDefault="00DC40AA" w:rsidP="00B63BFA">
      <w:pPr>
        <w:pStyle w:val="Standard"/>
        <w:ind w:firstLine="720"/>
        <w:jc w:val="both"/>
        <w:rPr>
          <w:sz w:val="28"/>
          <w:szCs w:val="28"/>
        </w:rPr>
        <w:sectPr w:rsidR="00B531DC" w:rsidRPr="00B63BFA">
          <w:type w:val="continuous"/>
          <w:pgSz w:w="11906" w:h="16838"/>
          <w:pgMar w:top="1229" w:right="567" w:bottom="776" w:left="1701" w:header="624" w:footer="720" w:gutter="0"/>
          <w:cols w:space="720"/>
        </w:sectPr>
      </w:pPr>
      <w:r>
        <w:rPr>
          <w:sz w:val="28"/>
          <w:szCs w:val="28"/>
        </w:rPr>
        <w:t xml:space="preserve">В случае, если в течение указанного выше срока со дня опубликования настоящих сведений и получения проекта решения указанными выше лицами, выявленными в порядке, предусмотренном статьей 6 Федерального закона от </w:t>
      </w:r>
      <w:r w:rsidR="00365F1B">
        <w:rPr>
          <w:sz w:val="28"/>
          <w:szCs w:val="28"/>
        </w:rPr>
        <w:t xml:space="preserve">         </w:t>
      </w:r>
      <w:r>
        <w:rPr>
          <w:sz w:val="28"/>
          <w:szCs w:val="28"/>
        </w:rPr>
        <w:t>30 декабря 2020 года № 518-ФЗ, в качестве правообладателей ранее учтенных объектов недвижимости, в администрацию муниципального образования Тбилисский район не поступят возражения относительно сведений о правообладателях ранее учтенных объектов недвижимости, указанных в проектах решений и настоящих сведениях, администрацией муниципального образования Тбилисский район в течение сорока пяти дней будет принято решение о выявлении правообладателя ранее учтенного объекта недвижимости в установленном порядке</w:t>
      </w:r>
      <w:r w:rsidR="00D968DE">
        <w:rPr>
          <w:sz w:val="28"/>
          <w:szCs w:val="28"/>
        </w:rPr>
        <w:t>.</w:t>
      </w:r>
    </w:p>
    <w:p w:rsidR="00E93FFE" w:rsidRDefault="00E93FFE" w:rsidP="00D968DE">
      <w:pPr>
        <w:rPr>
          <w:rFonts w:hint="eastAsia"/>
        </w:rPr>
      </w:pPr>
    </w:p>
    <w:sectPr w:rsidR="00E93FFE" w:rsidSect="00E93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CE7" w:rsidRDefault="008D2CE7" w:rsidP="00F07E49">
      <w:pPr>
        <w:rPr>
          <w:rFonts w:hint="eastAsia"/>
        </w:rPr>
      </w:pPr>
      <w:r>
        <w:separator/>
      </w:r>
    </w:p>
  </w:endnote>
  <w:endnote w:type="continuationSeparator" w:id="0">
    <w:p w:rsidR="008D2CE7" w:rsidRDefault="008D2CE7" w:rsidP="00F07E4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83" w:rsidRDefault="008D2CE7">
    <w:pPr>
      <w:pStyle w:val="Standar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83" w:rsidRDefault="008D2CE7">
    <w:pPr>
      <w:pStyle w:val="Standar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CE7" w:rsidRDefault="008D2CE7" w:rsidP="00F07E49">
      <w:pPr>
        <w:rPr>
          <w:rFonts w:hint="eastAsia"/>
        </w:rPr>
      </w:pPr>
      <w:r>
        <w:separator/>
      </w:r>
    </w:p>
  </w:footnote>
  <w:footnote w:type="continuationSeparator" w:id="0">
    <w:p w:rsidR="008D2CE7" w:rsidRDefault="008D2CE7" w:rsidP="00F07E4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83" w:rsidRDefault="008D2CE7">
    <w:pPr>
      <w:pStyle w:val="Header"/>
      <w:jc w:val="center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83" w:rsidRDefault="008D2CE7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204CA"/>
    <w:multiLevelType w:val="hybridMultilevel"/>
    <w:tmpl w:val="841CAA78"/>
    <w:lvl w:ilvl="0" w:tplc="36D03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0AA"/>
    <w:rsid w:val="0002363A"/>
    <w:rsid w:val="00030967"/>
    <w:rsid w:val="000750BD"/>
    <w:rsid w:val="00086CA8"/>
    <w:rsid w:val="00110D54"/>
    <w:rsid w:val="00131A86"/>
    <w:rsid w:val="001D2FC1"/>
    <w:rsid w:val="002823FE"/>
    <w:rsid w:val="002832C6"/>
    <w:rsid w:val="002E09EB"/>
    <w:rsid w:val="003125B5"/>
    <w:rsid w:val="00316917"/>
    <w:rsid w:val="00365F1B"/>
    <w:rsid w:val="00386CAA"/>
    <w:rsid w:val="00394417"/>
    <w:rsid w:val="003D4D3F"/>
    <w:rsid w:val="00404D16"/>
    <w:rsid w:val="004707CB"/>
    <w:rsid w:val="004D503E"/>
    <w:rsid w:val="0050168C"/>
    <w:rsid w:val="0056654B"/>
    <w:rsid w:val="00584D76"/>
    <w:rsid w:val="005933F5"/>
    <w:rsid w:val="005D3C00"/>
    <w:rsid w:val="005F38C4"/>
    <w:rsid w:val="0068786B"/>
    <w:rsid w:val="00695251"/>
    <w:rsid w:val="007466E6"/>
    <w:rsid w:val="0076061E"/>
    <w:rsid w:val="007924F4"/>
    <w:rsid w:val="007A4A38"/>
    <w:rsid w:val="007D02AB"/>
    <w:rsid w:val="007E5BFB"/>
    <w:rsid w:val="007F63A5"/>
    <w:rsid w:val="008D2CE7"/>
    <w:rsid w:val="009312C5"/>
    <w:rsid w:val="00965432"/>
    <w:rsid w:val="00987945"/>
    <w:rsid w:val="009E3F3E"/>
    <w:rsid w:val="00A41C26"/>
    <w:rsid w:val="00A946BE"/>
    <w:rsid w:val="00AB1492"/>
    <w:rsid w:val="00AD6295"/>
    <w:rsid w:val="00B04DCD"/>
    <w:rsid w:val="00B25856"/>
    <w:rsid w:val="00B531DC"/>
    <w:rsid w:val="00B63BFA"/>
    <w:rsid w:val="00C07091"/>
    <w:rsid w:val="00C37728"/>
    <w:rsid w:val="00C51502"/>
    <w:rsid w:val="00CA59D6"/>
    <w:rsid w:val="00CD118E"/>
    <w:rsid w:val="00CD5A61"/>
    <w:rsid w:val="00CF18A3"/>
    <w:rsid w:val="00D13C3E"/>
    <w:rsid w:val="00D24EF0"/>
    <w:rsid w:val="00D76E2F"/>
    <w:rsid w:val="00D968DE"/>
    <w:rsid w:val="00DB265B"/>
    <w:rsid w:val="00DC27BF"/>
    <w:rsid w:val="00DC40AA"/>
    <w:rsid w:val="00E2740A"/>
    <w:rsid w:val="00E43DBF"/>
    <w:rsid w:val="00E6423D"/>
    <w:rsid w:val="00E91D86"/>
    <w:rsid w:val="00E93FFE"/>
    <w:rsid w:val="00ED405D"/>
    <w:rsid w:val="00F07E49"/>
    <w:rsid w:val="00FA4951"/>
    <w:rsid w:val="00FF1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40A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C40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er">
    <w:name w:val="Header"/>
    <w:basedOn w:val="Standard"/>
    <w:rsid w:val="00DC40AA"/>
    <w:pPr>
      <w:suppressLineNumbers/>
      <w:tabs>
        <w:tab w:val="center" w:pos="4818"/>
        <w:tab w:val="right" w:pos="9637"/>
      </w:tabs>
    </w:pPr>
  </w:style>
  <w:style w:type="paragraph" w:styleId="a3">
    <w:name w:val="Normal (Web)"/>
    <w:basedOn w:val="a"/>
    <w:uiPriority w:val="99"/>
    <w:semiHidden/>
    <w:unhideWhenUsed/>
    <w:rsid w:val="003125B5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tdelumi@mail.ru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RePack by SPecialiST</cp:lastModifiedBy>
  <cp:revision>4</cp:revision>
  <cp:lastPrinted>2022-03-21T11:57:00Z</cp:lastPrinted>
  <dcterms:created xsi:type="dcterms:W3CDTF">2023-11-30T12:13:00Z</dcterms:created>
  <dcterms:modified xsi:type="dcterms:W3CDTF">2023-11-30T12:18:00Z</dcterms:modified>
</cp:coreProperties>
</file>